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C7" w:rsidRDefault="00EA4CC7" w:rsidP="00EA4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bookmarkStart w:id="0" w:name="_GoBack"/>
      <w:bookmarkEnd w:id="0"/>
      <w:r w:rsidRPr="0022007B">
        <w:rPr>
          <w:rFonts w:ascii="Times New Roman" w:hAnsi="Times New Roman" w:cs="Times New Roman"/>
          <w:b/>
          <w:bCs/>
          <w:color w:val="00000A"/>
          <w:sz w:val="24"/>
          <w:szCs w:val="24"/>
        </w:rPr>
        <w:t>Procedura postępowania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nauczyciela </w:t>
      </w:r>
      <w:r w:rsidRPr="0022007B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w przypadku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agresywnego zachowania ucznia </w:t>
      </w:r>
      <w:r w:rsidRPr="0022007B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</w:p>
    <w:p w:rsidR="00EA4CC7" w:rsidRPr="0022007B" w:rsidRDefault="00EA4CC7" w:rsidP="00EA4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22007B">
        <w:rPr>
          <w:rFonts w:ascii="Times New Roman" w:hAnsi="Times New Roman" w:cs="Times New Roman"/>
          <w:b/>
          <w:bCs/>
          <w:color w:val="00000A"/>
          <w:sz w:val="24"/>
          <w:szCs w:val="24"/>
        </w:rPr>
        <w:t>w Szkole Podstawowej w Młyńcu Pierwszym:</w:t>
      </w:r>
    </w:p>
    <w:p w:rsidR="00EA4CC7" w:rsidRDefault="00EA4CC7">
      <w:pPr>
        <w:rPr>
          <w:rFonts w:ascii="Times New Roman" w:hAnsi="Times New Roman" w:cs="Times New Roman"/>
          <w:sz w:val="24"/>
          <w:szCs w:val="24"/>
        </w:rPr>
      </w:pPr>
    </w:p>
    <w:p w:rsidR="00C60633" w:rsidRDefault="00D15F5F">
      <w:pPr>
        <w:rPr>
          <w:rFonts w:ascii="Times New Roman" w:hAnsi="Times New Roman" w:cs="Times New Roman"/>
          <w:sz w:val="24"/>
          <w:szCs w:val="24"/>
        </w:rPr>
      </w:pPr>
      <w:r w:rsidRPr="00D15F5F">
        <w:rPr>
          <w:rFonts w:ascii="Times New Roman" w:hAnsi="Times New Roman" w:cs="Times New Roman"/>
          <w:sz w:val="24"/>
          <w:szCs w:val="24"/>
        </w:rPr>
        <w:t>1. Nauczyciel bądź pracownik szkoły, który jest świadkiem agresywnego zachowania uczniów (bójka, pobicie) jest zobowiązany do natychmiastowej słownej i stanowczej reak</w:t>
      </w:r>
      <w:r w:rsidR="005B6C41">
        <w:rPr>
          <w:rFonts w:ascii="Times New Roman" w:hAnsi="Times New Roman" w:cs="Times New Roman"/>
          <w:sz w:val="24"/>
          <w:szCs w:val="24"/>
        </w:rPr>
        <w:t>cji na zaistniałą sytuację</w:t>
      </w:r>
      <w:r w:rsidR="005877BA">
        <w:rPr>
          <w:rFonts w:ascii="Times New Roman" w:hAnsi="Times New Roman" w:cs="Times New Roman"/>
          <w:sz w:val="24"/>
          <w:szCs w:val="24"/>
        </w:rPr>
        <w:t>:</w:t>
      </w:r>
      <w:r w:rsidR="005B6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F5F" w:rsidRPr="00065F46" w:rsidRDefault="00065F46" w:rsidP="00065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F5F" w:rsidRPr="00065F46">
        <w:rPr>
          <w:rFonts w:ascii="Times New Roman" w:hAnsi="Times New Roman" w:cs="Times New Roman"/>
          <w:sz w:val="24"/>
          <w:szCs w:val="24"/>
        </w:rPr>
        <w:t>Rozdzielić uczniów i odizolować sprawcę od ofiary,</w:t>
      </w:r>
    </w:p>
    <w:p w:rsidR="00D15F5F" w:rsidRPr="00D15F5F" w:rsidRDefault="00D15F5F">
      <w:pPr>
        <w:rPr>
          <w:rFonts w:ascii="Times New Roman" w:hAnsi="Times New Roman" w:cs="Times New Roman"/>
          <w:sz w:val="24"/>
          <w:szCs w:val="24"/>
        </w:rPr>
      </w:pPr>
      <w:r w:rsidRPr="00D15F5F">
        <w:rPr>
          <w:rFonts w:ascii="Times New Roman" w:hAnsi="Times New Roman" w:cs="Times New Roman"/>
          <w:sz w:val="24"/>
          <w:szCs w:val="24"/>
        </w:rPr>
        <w:t xml:space="preserve"> </w:t>
      </w:r>
      <w:r w:rsidR="00065F46">
        <w:rPr>
          <w:rFonts w:ascii="Times New Roman" w:hAnsi="Times New Roman" w:cs="Times New Roman"/>
          <w:sz w:val="24"/>
          <w:szCs w:val="24"/>
        </w:rPr>
        <w:t xml:space="preserve">- </w:t>
      </w:r>
      <w:r w:rsidRPr="00D15F5F">
        <w:rPr>
          <w:rFonts w:ascii="Times New Roman" w:hAnsi="Times New Roman" w:cs="Times New Roman"/>
          <w:sz w:val="24"/>
          <w:szCs w:val="24"/>
        </w:rPr>
        <w:t xml:space="preserve">Zgłosić fakt do wychowawcy klasy i pedagoga szkolnego, a w przypadku ich nieobecności w szkole do dyrektora, </w:t>
      </w:r>
    </w:p>
    <w:p w:rsidR="00D15F5F" w:rsidRDefault="00065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F5F" w:rsidRPr="00D15F5F">
        <w:rPr>
          <w:rFonts w:ascii="Times New Roman" w:hAnsi="Times New Roman" w:cs="Times New Roman"/>
          <w:sz w:val="24"/>
          <w:szCs w:val="24"/>
        </w:rPr>
        <w:t>Zaprowadzić ucznia do pielęgniarki szkolnej a w przypadku jej nieobecności udzielić uczniowi pierwszej pomocy, jeżeli takiej wymaga.</w:t>
      </w:r>
    </w:p>
    <w:p w:rsidR="005877BA" w:rsidRPr="00D15F5F" w:rsidRDefault="00587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Osoba będąca świadkiem zdarzenia zobowiązana jest do sporządzenia notatki służbowej z podjętych czynności.</w:t>
      </w:r>
    </w:p>
    <w:p w:rsidR="00D15F5F" w:rsidRDefault="00E94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D15F5F" w:rsidRPr="00D15F5F">
        <w:rPr>
          <w:rFonts w:ascii="Times New Roman" w:hAnsi="Times New Roman" w:cs="Times New Roman"/>
          <w:sz w:val="24"/>
          <w:szCs w:val="24"/>
        </w:rPr>
        <w:t>. Wychowawca bądź pedagog szkolny przeprowadza rozmowę o charakterze ostrzegawczym z uczniem bądź uczniami biorącymi udział w agresywnym zdarzeniu celem ustalenia przyczyn – konfrontacja zdarzeń oraz uświadomienia nieodpowiedniego zachowania.</w:t>
      </w:r>
    </w:p>
    <w:p w:rsidR="00065F46" w:rsidRPr="00D15F5F" w:rsidRDefault="00E94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5F46">
        <w:rPr>
          <w:rFonts w:ascii="Times New Roman" w:hAnsi="Times New Roman" w:cs="Times New Roman"/>
          <w:sz w:val="24"/>
          <w:szCs w:val="24"/>
        </w:rPr>
        <w:t>. Pedagog szkolny w miarę możliwości podejmuje czynności wyjaśniające przyczynę zachowań agresywnych.</w:t>
      </w:r>
    </w:p>
    <w:p w:rsidR="00065F46" w:rsidRDefault="00E94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D15F5F" w:rsidRPr="00D15F5F">
        <w:rPr>
          <w:rFonts w:ascii="Times New Roman" w:hAnsi="Times New Roman" w:cs="Times New Roman"/>
          <w:sz w:val="24"/>
          <w:szCs w:val="24"/>
        </w:rPr>
        <w:t>. Wychowawca bądź pedagog szkolny natychmiast wzywa do szkoły rodziców uczniów, bądź prawnych opiekunów (zarówno sprawcy jak i ofiary).</w:t>
      </w:r>
    </w:p>
    <w:p w:rsidR="00D15F5F" w:rsidRPr="00D15F5F" w:rsidRDefault="00D15F5F">
      <w:pPr>
        <w:rPr>
          <w:rFonts w:ascii="Times New Roman" w:hAnsi="Times New Roman" w:cs="Times New Roman"/>
          <w:sz w:val="24"/>
          <w:szCs w:val="24"/>
        </w:rPr>
      </w:pPr>
      <w:r w:rsidRPr="00D15F5F">
        <w:rPr>
          <w:rFonts w:ascii="Times New Roman" w:hAnsi="Times New Roman" w:cs="Times New Roman"/>
          <w:sz w:val="24"/>
          <w:szCs w:val="24"/>
        </w:rPr>
        <w:t xml:space="preserve"> </w:t>
      </w:r>
      <w:r w:rsidR="00E94E9A">
        <w:rPr>
          <w:rFonts w:ascii="Times New Roman" w:hAnsi="Times New Roman" w:cs="Times New Roman"/>
          <w:sz w:val="24"/>
          <w:szCs w:val="24"/>
        </w:rPr>
        <w:t xml:space="preserve"> 6</w:t>
      </w:r>
      <w:r w:rsidRPr="00D15F5F">
        <w:rPr>
          <w:rFonts w:ascii="Times New Roman" w:hAnsi="Times New Roman" w:cs="Times New Roman"/>
          <w:sz w:val="24"/>
          <w:szCs w:val="24"/>
        </w:rPr>
        <w:t>. Uczeń, który dopuścił się zachowania agresywnego otrzymuję uwagę do dziennika bądź też upomnie</w:t>
      </w:r>
      <w:r w:rsidR="00065F46">
        <w:rPr>
          <w:rFonts w:ascii="Times New Roman" w:hAnsi="Times New Roman" w:cs="Times New Roman"/>
          <w:sz w:val="24"/>
          <w:szCs w:val="24"/>
        </w:rPr>
        <w:t>nie lub naganę wychowawcy klasy (zgodnie ze statutem szkoły,  biorąc pod uwagę  sytuacją indywidulaną ucznia)</w:t>
      </w:r>
      <w:r w:rsidRPr="00D15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F5F" w:rsidRPr="00D15F5F" w:rsidRDefault="00E94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15F5F" w:rsidRPr="00D15F5F">
        <w:rPr>
          <w:rFonts w:ascii="Times New Roman" w:hAnsi="Times New Roman" w:cs="Times New Roman"/>
          <w:sz w:val="24"/>
          <w:szCs w:val="24"/>
        </w:rPr>
        <w:t xml:space="preserve">. W przypadku utrzymywania się nieprawidłowych relacji ucznia z rówieśnikami (pobicia, zaczepianie itp.), wychowawca w porozumieniu z rodzicami dziecka </w:t>
      </w:r>
      <w:r w:rsidR="00065F46">
        <w:rPr>
          <w:rFonts w:ascii="Times New Roman" w:hAnsi="Times New Roman" w:cs="Times New Roman"/>
          <w:sz w:val="24"/>
          <w:szCs w:val="24"/>
        </w:rPr>
        <w:t xml:space="preserve"> i pedagogie, ustala dalszą formę pomocy uczniowi.</w:t>
      </w:r>
    </w:p>
    <w:p w:rsidR="00CB1886" w:rsidRPr="00D15F5F" w:rsidRDefault="00E94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15F5F" w:rsidRPr="00D15F5F">
        <w:rPr>
          <w:rFonts w:ascii="Times New Roman" w:hAnsi="Times New Roman" w:cs="Times New Roman"/>
          <w:sz w:val="24"/>
          <w:szCs w:val="24"/>
        </w:rPr>
        <w:t xml:space="preserve">. W sytuacji, kiedy uczeń w dalszym ciągu stwarza zagrożenie dla </w:t>
      </w:r>
      <w:r w:rsidR="00065F46">
        <w:rPr>
          <w:rFonts w:ascii="Times New Roman" w:hAnsi="Times New Roman" w:cs="Times New Roman"/>
          <w:sz w:val="24"/>
          <w:szCs w:val="24"/>
        </w:rPr>
        <w:t xml:space="preserve"> siebie oraz </w:t>
      </w:r>
      <w:r w:rsidR="00D15F5F" w:rsidRPr="00D15F5F">
        <w:rPr>
          <w:rFonts w:ascii="Times New Roman" w:hAnsi="Times New Roman" w:cs="Times New Roman"/>
          <w:sz w:val="24"/>
          <w:szCs w:val="24"/>
        </w:rPr>
        <w:t>innych uczniów, pedagog szkolny w porozumieniu z dyrektorem szkoły i wychowawcą ucznia kie</w:t>
      </w:r>
      <w:r w:rsidR="00065F46">
        <w:rPr>
          <w:rFonts w:ascii="Times New Roman" w:hAnsi="Times New Roman" w:cs="Times New Roman"/>
          <w:sz w:val="24"/>
          <w:szCs w:val="24"/>
        </w:rPr>
        <w:t>ruje wniosek do Sądu Rodzinnego.</w:t>
      </w:r>
      <w:r w:rsidR="00D15F5F" w:rsidRPr="00D15F5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B1886" w:rsidRPr="00D1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660ED"/>
    <w:multiLevelType w:val="hybridMultilevel"/>
    <w:tmpl w:val="5D608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AE"/>
    <w:rsid w:val="00065F46"/>
    <w:rsid w:val="005877BA"/>
    <w:rsid w:val="005B6C41"/>
    <w:rsid w:val="00880BAE"/>
    <w:rsid w:val="00C60633"/>
    <w:rsid w:val="00CB1886"/>
    <w:rsid w:val="00D15F5F"/>
    <w:rsid w:val="00E94E9A"/>
    <w:rsid w:val="00EA4CC7"/>
    <w:rsid w:val="00E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75A3C-3272-4C04-9FDD-9BBC0FA2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i szymon</dc:creator>
  <cp:keywords/>
  <dc:description/>
  <cp:lastModifiedBy>Użytkownik systemu Windows</cp:lastModifiedBy>
  <cp:revision>2</cp:revision>
  <dcterms:created xsi:type="dcterms:W3CDTF">2021-11-19T09:15:00Z</dcterms:created>
  <dcterms:modified xsi:type="dcterms:W3CDTF">2021-11-19T09:15:00Z</dcterms:modified>
</cp:coreProperties>
</file>